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D15C1C" w14:textId="77777777" w:rsidR="005A2DE4" w:rsidRPr="00880586" w:rsidRDefault="005A2DE4" w:rsidP="005A2DE4">
      <w:pPr>
        <w:spacing w:after="0" w:line="360" w:lineRule="auto"/>
        <w:jc w:val="center"/>
        <w:rPr>
          <w:rFonts w:ascii="Times New Roman" w:hAnsi="Times New Roman" w:cs="Times New Roman"/>
          <w:b/>
          <w:i/>
          <w:sz w:val="24"/>
          <w:szCs w:val="24"/>
        </w:rPr>
      </w:pPr>
      <w:r w:rsidRPr="00880586">
        <w:rPr>
          <w:rFonts w:ascii="Times New Roman" w:hAnsi="Times New Roman" w:cs="Times New Roman"/>
          <w:b/>
          <w:i/>
          <w:sz w:val="28"/>
          <w:szCs w:val="28"/>
        </w:rPr>
        <w:t xml:space="preserve">Outcast Grief    </w:t>
      </w:r>
    </w:p>
    <w:p w14:paraId="7BC78917" w14:textId="77777777" w:rsidR="005A2DE4" w:rsidRPr="00880586" w:rsidRDefault="005A2DE4" w:rsidP="005A2DE4">
      <w:pPr>
        <w:spacing w:after="0" w:line="360" w:lineRule="auto"/>
        <w:jc w:val="center"/>
        <w:rPr>
          <w:rFonts w:ascii="Times New Roman" w:hAnsi="Times New Roman" w:cs="Times New Roman"/>
          <w:b/>
          <w:i/>
          <w:sz w:val="24"/>
          <w:szCs w:val="24"/>
        </w:rPr>
      </w:pPr>
    </w:p>
    <w:p w14:paraId="30E33F5A" w14:textId="14757F76" w:rsidR="005A2DE4" w:rsidRPr="005C7F6F" w:rsidRDefault="005A2DE4" w:rsidP="005A2DE4">
      <w:pPr>
        <w:spacing w:after="0" w:line="360" w:lineRule="auto"/>
        <w:rPr>
          <w:rFonts w:ascii="Times New Roman" w:hAnsi="Times New Roman" w:cs="Times New Roman"/>
          <w:sz w:val="24"/>
          <w:szCs w:val="24"/>
        </w:rPr>
      </w:pPr>
      <w:r w:rsidRPr="00880586">
        <w:rPr>
          <w:rFonts w:ascii="Times New Roman" w:hAnsi="Times New Roman" w:cs="Times New Roman"/>
          <w:sz w:val="24"/>
          <w:szCs w:val="24"/>
        </w:rPr>
        <w:tab/>
      </w:r>
      <w:r w:rsidRPr="005C7F6F">
        <w:rPr>
          <w:rFonts w:ascii="Times New Roman" w:hAnsi="Times New Roman" w:cs="Times New Roman"/>
          <w:sz w:val="24"/>
          <w:szCs w:val="24"/>
        </w:rPr>
        <w:t xml:space="preserve">When lives are torn apart by acts of intentional, seemingly random violence, seldom do we venture </w:t>
      </w:r>
      <w:r>
        <w:rPr>
          <w:rFonts w:ascii="Times New Roman" w:hAnsi="Times New Roman" w:cs="Times New Roman"/>
          <w:sz w:val="24"/>
          <w:szCs w:val="24"/>
        </w:rPr>
        <w:t>farther than</w:t>
      </w:r>
      <w:r w:rsidRPr="005C7F6F">
        <w:rPr>
          <w:rFonts w:ascii="Times New Roman" w:hAnsi="Times New Roman" w:cs="Times New Roman"/>
          <w:sz w:val="24"/>
          <w:szCs w:val="24"/>
        </w:rPr>
        <w:t xml:space="preserve"> the first boundary of own grief, </w:t>
      </w:r>
      <w:r w:rsidR="00944EFE" w:rsidRPr="005C7F6F">
        <w:rPr>
          <w:rFonts w:ascii="Times New Roman" w:hAnsi="Times New Roman" w:cs="Times New Roman"/>
          <w:sz w:val="24"/>
          <w:szCs w:val="24"/>
        </w:rPr>
        <w:t xml:space="preserve">the brick wall of shock, </w:t>
      </w:r>
      <w:r w:rsidRPr="005C7F6F">
        <w:rPr>
          <w:rFonts w:ascii="Times New Roman" w:hAnsi="Times New Roman" w:cs="Times New Roman"/>
          <w:sz w:val="24"/>
          <w:szCs w:val="24"/>
        </w:rPr>
        <w:t>to consider the silent exile of th</w:t>
      </w:r>
      <w:r>
        <w:rPr>
          <w:rFonts w:ascii="Times New Roman" w:hAnsi="Times New Roman" w:cs="Times New Roman"/>
          <w:sz w:val="24"/>
          <w:szCs w:val="24"/>
        </w:rPr>
        <w:t>ose who are</w:t>
      </w:r>
      <w:r w:rsidRPr="005C7F6F">
        <w:rPr>
          <w:rFonts w:ascii="Times New Roman" w:hAnsi="Times New Roman" w:cs="Times New Roman"/>
          <w:sz w:val="24"/>
          <w:szCs w:val="24"/>
        </w:rPr>
        <w:t xml:space="preserve"> dark-side victims—those who know and love the perpetrator. </w:t>
      </w:r>
      <w:r>
        <w:rPr>
          <w:rFonts w:ascii="Times New Roman" w:hAnsi="Times New Roman" w:cs="Times New Roman"/>
          <w:sz w:val="24"/>
          <w:szCs w:val="24"/>
        </w:rPr>
        <w:t xml:space="preserve">It is counterintuitive to stop and consider </w:t>
      </w:r>
      <w:r w:rsidRPr="005C7F6F">
        <w:rPr>
          <w:rFonts w:ascii="Times New Roman" w:hAnsi="Times New Roman" w:cs="Times New Roman"/>
          <w:sz w:val="24"/>
          <w:szCs w:val="24"/>
        </w:rPr>
        <w:t>those who are alienated and marginalized by the bad acts of others</w:t>
      </w:r>
      <w:r>
        <w:rPr>
          <w:rFonts w:ascii="Times New Roman" w:hAnsi="Times New Roman" w:cs="Times New Roman"/>
          <w:sz w:val="24"/>
          <w:szCs w:val="24"/>
        </w:rPr>
        <w:t>.</w:t>
      </w:r>
      <w:r w:rsidRPr="005C7F6F">
        <w:rPr>
          <w:rFonts w:ascii="Times New Roman" w:hAnsi="Times New Roman" w:cs="Times New Roman"/>
          <w:sz w:val="24"/>
          <w:szCs w:val="24"/>
        </w:rPr>
        <w:t xml:space="preserve"> </w:t>
      </w:r>
      <w:r w:rsidR="00BC4CB6">
        <w:rPr>
          <w:rFonts w:ascii="Times New Roman" w:hAnsi="Times New Roman" w:cs="Times New Roman"/>
          <w:sz w:val="24"/>
          <w:szCs w:val="24"/>
        </w:rPr>
        <w:t>Our impulse is to</w:t>
      </w:r>
      <w:r>
        <w:rPr>
          <w:rFonts w:ascii="Times New Roman" w:hAnsi="Times New Roman" w:cs="Times New Roman"/>
          <w:sz w:val="24"/>
          <w:szCs w:val="24"/>
        </w:rPr>
        <w:t xml:space="preserve"> consign the family and friends of the doer to a place of collective condemnation</w:t>
      </w:r>
      <w:r w:rsidR="002221F6">
        <w:rPr>
          <w:rFonts w:ascii="Times New Roman" w:hAnsi="Times New Roman" w:cs="Times New Roman"/>
          <w:sz w:val="24"/>
          <w:szCs w:val="24"/>
        </w:rPr>
        <w:t xml:space="preserve">, with </w:t>
      </w:r>
      <w:r w:rsidR="00A564D8">
        <w:rPr>
          <w:rFonts w:ascii="Times New Roman" w:hAnsi="Times New Roman" w:cs="Times New Roman"/>
          <w:sz w:val="24"/>
          <w:szCs w:val="24"/>
        </w:rPr>
        <w:t xml:space="preserve">little or no </w:t>
      </w:r>
      <w:r>
        <w:rPr>
          <w:rFonts w:ascii="Times New Roman" w:hAnsi="Times New Roman" w:cs="Times New Roman"/>
          <w:sz w:val="24"/>
          <w:szCs w:val="24"/>
        </w:rPr>
        <w:t>empathy to spare.</w:t>
      </w:r>
      <w:r w:rsidRPr="005C7F6F">
        <w:rPr>
          <w:rFonts w:ascii="Times New Roman" w:hAnsi="Times New Roman" w:cs="Times New Roman"/>
          <w:sz w:val="24"/>
          <w:szCs w:val="24"/>
        </w:rPr>
        <w:t xml:space="preserve"> </w:t>
      </w:r>
    </w:p>
    <w:p w14:paraId="19022D40" w14:textId="77777777" w:rsidR="005A2DE4" w:rsidRPr="005C7F6F" w:rsidRDefault="005A2DE4" w:rsidP="005A2DE4">
      <w:pPr>
        <w:pStyle w:val="NormalWeb"/>
        <w:spacing w:before="0" w:beforeAutospacing="0" w:after="0" w:afterAutospacing="0" w:line="360" w:lineRule="auto"/>
        <w:rPr>
          <w:color w:val="333333"/>
          <w:lang w:val="en"/>
        </w:rPr>
      </w:pPr>
      <w:r w:rsidRPr="005C7F6F">
        <w:tab/>
      </w:r>
      <w:r w:rsidRPr="005C7F6F">
        <w:rPr>
          <w:color w:val="333333"/>
          <w:lang w:val="en"/>
        </w:rPr>
        <w:t xml:space="preserve">The widow of a man who wounded a </w:t>
      </w:r>
      <w:proofErr w:type="gramStart"/>
      <w:r w:rsidRPr="005C7F6F">
        <w:rPr>
          <w:color w:val="333333"/>
          <w:lang w:val="en"/>
        </w:rPr>
        <w:t>congressman</w:t>
      </w:r>
      <w:proofErr w:type="gramEnd"/>
      <w:r w:rsidRPr="005C7F6F">
        <w:rPr>
          <w:color w:val="333333"/>
          <w:lang w:val="en"/>
        </w:rPr>
        <w:t xml:space="preserve"> and four others in a shooting at a Republican congressional baseball practice s</w:t>
      </w:r>
      <w:r>
        <w:rPr>
          <w:color w:val="333333"/>
          <w:lang w:val="en"/>
        </w:rPr>
        <w:t>tated</w:t>
      </w:r>
      <w:r w:rsidRPr="005C7F6F">
        <w:rPr>
          <w:color w:val="333333"/>
          <w:lang w:val="en"/>
        </w:rPr>
        <w:t xml:space="preserve"> that she </w:t>
      </w:r>
      <w:r>
        <w:rPr>
          <w:color w:val="333333"/>
          <w:lang w:val="en"/>
        </w:rPr>
        <w:t>wa</w:t>
      </w:r>
      <w:r w:rsidRPr="005C7F6F">
        <w:rPr>
          <w:color w:val="333333"/>
          <w:lang w:val="en"/>
        </w:rPr>
        <w:t xml:space="preserve">s tormented by </w:t>
      </w:r>
      <w:r>
        <w:rPr>
          <w:color w:val="333333"/>
          <w:lang w:val="en"/>
        </w:rPr>
        <w:t xml:space="preserve">the </w:t>
      </w:r>
      <w:r w:rsidRPr="005C7F6F">
        <w:rPr>
          <w:color w:val="333333"/>
          <w:lang w:val="en"/>
        </w:rPr>
        <w:t xml:space="preserve">thought that she could have done more to help her </w:t>
      </w:r>
      <w:r>
        <w:rPr>
          <w:color w:val="333333"/>
          <w:lang w:val="en"/>
        </w:rPr>
        <w:t xml:space="preserve">husband, who became </w:t>
      </w:r>
      <w:r w:rsidRPr="005C7F6F">
        <w:rPr>
          <w:color w:val="333333"/>
          <w:lang w:val="en"/>
        </w:rPr>
        <w:t xml:space="preserve">increasingly angry </w:t>
      </w:r>
      <w:r>
        <w:rPr>
          <w:color w:val="333333"/>
          <w:lang w:val="en"/>
        </w:rPr>
        <w:t>each day</w:t>
      </w:r>
      <w:r w:rsidRPr="005C7F6F">
        <w:rPr>
          <w:color w:val="333333"/>
          <w:lang w:val="en"/>
        </w:rPr>
        <w:t>, "I get up every morning feeling guilty because I didn't stop it. I wake up with hot sweats, thinking: 'You should have known. You should have known.’” Neighbors urged her not to mow the lawn, fearing she might be attacked. A friend dispersed her trash around town to avoid snoops. A stranger once walked up to her at a grocery store and slapped her across the face. She cried all the way home.</w:t>
      </w:r>
    </w:p>
    <w:p w14:paraId="038EA3A8" w14:textId="77777777" w:rsidR="005A2DE4" w:rsidRPr="005C7F6F" w:rsidRDefault="005A2DE4" w:rsidP="005A2DE4">
      <w:pPr>
        <w:spacing w:after="0" w:line="360" w:lineRule="auto"/>
        <w:rPr>
          <w:rFonts w:ascii="Times New Roman" w:hAnsi="Times New Roman" w:cs="Times New Roman"/>
          <w:sz w:val="24"/>
          <w:szCs w:val="24"/>
        </w:rPr>
      </w:pPr>
      <w:r w:rsidRPr="005C7F6F">
        <w:rPr>
          <w:rFonts w:ascii="Times New Roman" w:hAnsi="Times New Roman" w:cs="Times New Roman"/>
          <w:color w:val="333333"/>
          <w:sz w:val="24"/>
          <w:szCs w:val="24"/>
          <w:lang w:val="en"/>
        </w:rPr>
        <w:tab/>
      </w:r>
      <w:r>
        <w:rPr>
          <w:rFonts w:ascii="Times New Roman" w:hAnsi="Times New Roman" w:cs="Times New Roman"/>
          <w:color w:val="333333"/>
          <w:sz w:val="24"/>
          <w:szCs w:val="24"/>
          <w:lang w:val="en"/>
        </w:rPr>
        <w:t>The parents</w:t>
      </w:r>
      <w:r w:rsidRPr="005C7F6F">
        <w:rPr>
          <w:rFonts w:ascii="Times New Roman" w:hAnsi="Times New Roman" w:cs="Times New Roman"/>
          <w:sz w:val="24"/>
          <w:szCs w:val="24"/>
        </w:rPr>
        <w:t xml:space="preserve"> of the young man who perpetrated the tragic high school shooting of ten innocent people in Santa Fe, Texas said they were “mostly in the dark” about the motive behind the attack. They said it was “incompatible with the boy we love.” “We are as shocked and confused as anyone else by these events,” the statement said. “We share the public’s hunger for answers.”</w:t>
      </w:r>
    </w:p>
    <w:p w14:paraId="12290860" w14:textId="77777777" w:rsidR="005A2DE4" w:rsidRPr="005C7F6F" w:rsidRDefault="005A2DE4" w:rsidP="005A2DE4">
      <w:pPr>
        <w:spacing w:after="0" w:line="360" w:lineRule="auto"/>
        <w:rPr>
          <w:rFonts w:ascii="Times New Roman" w:hAnsi="Times New Roman" w:cs="Times New Roman"/>
          <w:sz w:val="24"/>
          <w:szCs w:val="24"/>
        </w:rPr>
      </w:pPr>
      <w:r w:rsidRPr="005C7F6F">
        <w:rPr>
          <w:rFonts w:ascii="Times New Roman" w:hAnsi="Times New Roman" w:cs="Times New Roman"/>
          <w:sz w:val="24"/>
          <w:szCs w:val="24"/>
        </w:rPr>
        <w:tab/>
        <w:t xml:space="preserve">For each person whose life is permanently scarred by someone intent on willful harm, there are others rejected by society at large because of the collateral guilt and shame of association. </w:t>
      </w:r>
    </w:p>
    <w:p w14:paraId="4B330206" w14:textId="0055368E" w:rsidR="005A2DE4" w:rsidRPr="005C7F6F" w:rsidRDefault="005A2DE4" w:rsidP="005A2DE4">
      <w:pPr>
        <w:pStyle w:val="ListParagraph"/>
        <w:numPr>
          <w:ilvl w:val="0"/>
          <w:numId w:val="1"/>
        </w:numPr>
        <w:spacing w:line="360" w:lineRule="auto"/>
        <w:rPr>
          <w:rFonts w:ascii="Times New Roman" w:hAnsi="Times New Roman" w:cs="Times New Roman"/>
          <w:szCs w:val="24"/>
        </w:rPr>
      </w:pPr>
      <w:r w:rsidRPr="005C7F6F">
        <w:rPr>
          <w:rFonts w:ascii="Times New Roman" w:hAnsi="Times New Roman" w:cs="Times New Roman"/>
          <w:szCs w:val="24"/>
        </w:rPr>
        <w:t xml:space="preserve">Parents who live alongside a child who withdraws into a life of secrecy are often dumbfounded when their child is </w:t>
      </w:r>
      <w:r>
        <w:rPr>
          <w:rFonts w:ascii="Times New Roman" w:hAnsi="Times New Roman" w:cs="Times New Roman"/>
          <w:szCs w:val="24"/>
        </w:rPr>
        <w:t xml:space="preserve">identified as </w:t>
      </w:r>
      <w:r w:rsidRPr="005C7F6F">
        <w:rPr>
          <w:rFonts w:ascii="Times New Roman" w:hAnsi="Times New Roman" w:cs="Times New Roman"/>
          <w:szCs w:val="24"/>
        </w:rPr>
        <w:t>the</w:t>
      </w:r>
      <w:r>
        <w:rPr>
          <w:rFonts w:ascii="Times New Roman" w:hAnsi="Times New Roman" w:cs="Times New Roman"/>
          <w:szCs w:val="24"/>
        </w:rPr>
        <w:t xml:space="preserve"> killer of innocent victims.</w:t>
      </w:r>
      <w:r w:rsidRPr="005C7F6F">
        <w:rPr>
          <w:rFonts w:ascii="Times New Roman" w:hAnsi="Times New Roman" w:cs="Times New Roman"/>
          <w:szCs w:val="24"/>
        </w:rPr>
        <w:t xml:space="preserve"> </w:t>
      </w:r>
      <w:proofErr w:type="gramStart"/>
      <w:r>
        <w:rPr>
          <w:rFonts w:ascii="Times New Roman" w:hAnsi="Times New Roman" w:cs="Times New Roman"/>
          <w:szCs w:val="24"/>
        </w:rPr>
        <w:t>Clearly, t</w:t>
      </w:r>
      <w:r w:rsidRPr="005C7F6F">
        <w:rPr>
          <w:rFonts w:ascii="Times New Roman" w:hAnsi="Times New Roman" w:cs="Times New Roman"/>
          <w:szCs w:val="24"/>
        </w:rPr>
        <w:t>hey</w:t>
      </w:r>
      <w:proofErr w:type="gramEnd"/>
      <w:r w:rsidRPr="005C7F6F">
        <w:rPr>
          <w:rFonts w:ascii="Times New Roman" w:hAnsi="Times New Roman" w:cs="Times New Roman"/>
          <w:szCs w:val="24"/>
        </w:rPr>
        <w:t xml:space="preserve"> have missed or ignored </w:t>
      </w:r>
      <w:r>
        <w:rPr>
          <w:rFonts w:ascii="Times New Roman" w:hAnsi="Times New Roman" w:cs="Times New Roman"/>
          <w:szCs w:val="24"/>
        </w:rPr>
        <w:t xml:space="preserve">some obvious </w:t>
      </w:r>
      <w:r w:rsidRPr="005C7F6F">
        <w:rPr>
          <w:rFonts w:ascii="Times New Roman" w:hAnsi="Times New Roman" w:cs="Times New Roman"/>
          <w:szCs w:val="24"/>
        </w:rPr>
        <w:t>cues</w:t>
      </w:r>
      <w:r>
        <w:rPr>
          <w:rFonts w:ascii="Times New Roman" w:hAnsi="Times New Roman" w:cs="Times New Roman"/>
          <w:szCs w:val="24"/>
        </w:rPr>
        <w:t>—isolation,</w:t>
      </w:r>
      <w:r w:rsidRPr="005C7F6F">
        <w:rPr>
          <w:rFonts w:ascii="Times New Roman" w:hAnsi="Times New Roman" w:cs="Times New Roman"/>
          <w:szCs w:val="24"/>
        </w:rPr>
        <w:t xml:space="preserve"> anger</w:t>
      </w:r>
      <w:r>
        <w:rPr>
          <w:rFonts w:ascii="Times New Roman" w:hAnsi="Times New Roman" w:cs="Times New Roman"/>
          <w:szCs w:val="24"/>
        </w:rPr>
        <w:t>, or acting out, to name only a few</w:t>
      </w:r>
      <w:r w:rsidRPr="005C7F6F">
        <w:rPr>
          <w:rFonts w:ascii="Times New Roman" w:hAnsi="Times New Roman" w:cs="Times New Roman"/>
          <w:szCs w:val="24"/>
        </w:rPr>
        <w:t xml:space="preserve">. Perhaps they have been oblivious to the </w:t>
      </w:r>
      <w:r>
        <w:rPr>
          <w:rFonts w:ascii="Times New Roman" w:hAnsi="Times New Roman" w:cs="Times New Roman"/>
          <w:szCs w:val="24"/>
        </w:rPr>
        <w:t>p</w:t>
      </w:r>
      <w:r w:rsidRPr="005C7F6F">
        <w:rPr>
          <w:rFonts w:ascii="Times New Roman" w:hAnsi="Times New Roman" w:cs="Times New Roman"/>
          <w:szCs w:val="24"/>
        </w:rPr>
        <w:t>ain of a</w:t>
      </w:r>
      <w:r>
        <w:rPr>
          <w:rFonts w:ascii="Times New Roman" w:hAnsi="Times New Roman" w:cs="Times New Roman"/>
          <w:szCs w:val="24"/>
        </w:rPr>
        <w:t xml:space="preserve"> child who self-identifies as a</w:t>
      </w:r>
      <w:r w:rsidRPr="005C7F6F">
        <w:rPr>
          <w:rFonts w:ascii="Times New Roman" w:hAnsi="Times New Roman" w:cs="Times New Roman"/>
          <w:szCs w:val="24"/>
        </w:rPr>
        <w:t xml:space="preserve"> misfit—one who bullies or has been the victim of bullying. </w:t>
      </w:r>
      <w:r>
        <w:rPr>
          <w:rFonts w:ascii="Times New Roman" w:hAnsi="Times New Roman" w:cs="Times New Roman"/>
          <w:szCs w:val="24"/>
        </w:rPr>
        <w:t>Parents who do not</w:t>
      </w:r>
      <w:r w:rsidRPr="005C7F6F">
        <w:rPr>
          <w:rFonts w:ascii="Times New Roman" w:hAnsi="Times New Roman" w:cs="Times New Roman"/>
          <w:szCs w:val="24"/>
        </w:rPr>
        <w:t xml:space="preserve"> dare to invade the privacy of a child’s computer</w:t>
      </w:r>
      <w:r>
        <w:rPr>
          <w:rFonts w:ascii="Times New Roman" w:hAnsi="Times New Roman" w:cs="Times New Roman"/>
          <w:szCs w:val="24"/>
        </w:rPr>
        <w:t xml:space="preserve"> are p</w:t>
      </w:r>
      <w:r w:rsidRPr="005C7F6F">
        <w:rPr>
          <w:rFonts w:ascii="Times New Roman" w:hAnsi="Times New Roman" w:cs="Times New Roman"/>
          <w:szCs w:val="24"/>
        </w:rPr>
        <w:t>erhaps fearful</w:t>
      </w:r>
      <w:r>
        <w:rPr>
          <w:rFonts w:ascii="Times New Roman" w:hAnsi="Times New Roman" w:cs="Times New Roman"/>
          <w:szCs w:val="24"/>
        </w:rPr>
        <w:t xml:space="preserve"> about</w:t>
      </w:r>
      <w:r w:rsidRPr="005C7F6F">
        <w:rPr>
          <w:rFonts w:ascii="Times New Roman" w:hAnsi="Times New Roman" w:cs="Times New Roman"/>
          <w:szCs w:val="24"/>
        </w:rPr>
        <w:t xml:space="preserve"> what they may discover</w:t>
      </w:r>
      <w:r>
        <w:rPr>
          <w:rFonts w:ascii="Times New Roman" w:hAnsi="Times New Roman" w:cs="Times New Roman"/>
          <w:szCs w:val="24"/>
        </w:rPr>
        <w:t xml:space="preserve">. They prefer to avoid confrontation and ignore </w:t>
      </w:r>
      <w:r w:rsidR="00405642">
        <w:rPr>
          <w:rFonts w:ascii="Times New Roman" w:hAnsi="Times New Roman" w:cs="Times New Roman"/>
          <w:szCs w:val="24"/>
        </w:rPr>
        <w:t xml:space="preserve">the </w:t>
      </w:r>
      <w:r>
        <w:rPr>
          <w:rFonts w:ascii="Times New Roman" w:hAnsi="Times New Roman" w:cs="Times New Roman"/>
          <w:szCs w:val="24"/>
        </w:rPr>
        <w:t xml:space="preserve">dark </w:t>
      </w:r>
      <w:r w:rsidR="00C844D7">
        <w:rPr>
          <w:rFonts w:ascii="Times New Roman" w:hAnsi="Times New Roman" w:cs="Times New Roman"/>
          <w:szCs w:val="24"/>
        </w:rPr>
        <w:t>domain</w:t>
      </w:r>
      <w:r w:rsidRPr="005C7F6F">
        <w:rPr>
          <w:rFonts w:ascii="Times New Roman" w:hAnsi="Times New Roman" w:cs="Times New Roman"/>
          <w:szCs w:val="24"/>
        </w:rPr>
        <w:t xml:space="preserve"> of inflammatory </w:t>
      </w:r>
      <w:r w:rsidR="003D3B31">
        <w:rPr>
          <w:rFonts w:ascii="Times New Roman" w:hAnsi="Times New Roman" w:cs="Times New Roman"/>
          <w:szCs w:val="24"/>
        </w:rPr>
        <w:lastRenderedPageBreak/>
        <w:t>suggestions</w:t>
      </w:r>
      <w:r w:rsidRPr="005C7F6F">
        <w:rPr>
          <w:rFonts w:ascii="Times New Roman" w:hAnsi="Times New Roman" w:cs="Times New Roman"/>
          <w:szCs w:val="24"/>
        </w:rPr>
        <w:t xml:space="preserve"> on the internet</w:t>
      </w:r>
      <w:r>
        <w:rPr>
          <w:rFonts w:ascii="Times New Roman" w:hAnsi="Times New Roman" w:cs="Times New Roman"/>
          <w:szCs w:val="24"/>
        </w:rPr>
        <w:t xml:space="preserve"> that may impress and persuade a confused child</w:t>
      </w:r>
      <w:r w:rsidRPr="005C7F6F">
        <w:rPr>
          <w:rFonts w:ascii="Times New Roman" w:hAnsi="Times New Roman" w:cs="Times New Roman"/>
          <w:szCs w:val="24"/>
        </w:rPr>
        <w:t>. The burden of responsibility is compounded for parents when weapons are available and easily accessible within the home.</w:t>
      </w:r>
    </w:p>
    <w:p w14:paraId="7EE16E07" w14:textId="6525CAFC" w:rsidR="005A2DE4" w:rsidRPr="005C7F6F" w:rsidRDefault="005A2DE4" w:rsidP="005A2DE4">
      <w:pPr>
        <w:pStyle w:val="ListParagraph"/>
        <w:numPr>
          <w:ilvl w:val="0"/>
          <w:numId w:val="1"/>
        </w:numPr>
        <w:spacing w:line="360" w:lineRule="auto"/>
        <w:rPr>
          <w:rFonts w:ascii="Times New Roman" w:hAnsi="Times New Roman" w:cs="Times New Roman"/>
          <w:szCs w:val="24"/>
        </w:rPr>
      </w:pPr>
      <w:r w:rsidRPr="005C7F6F">
        <w:rPr>
          <w:rFonts w:ascii="Times New Roman" w:hAnsi="Times New Roman" w:cs="Times New Roman"/>
          <w:szCs w:val="24"/>
        </w:rPr>
        <w:t xml:space="preserve">When violence is perpetrated by members of a group in the name of a cause, a certain defiant righteousness permeates each act of extremism and terrorism. Victory is declared in the name of someone or something, with no regard for legal or moral consequences. A kind of </w:t>
      </w:r>
      <w:r>
        <w:rPr>
          <w:rFonts w:ascii="Times New Roman" w:hAnsi="Times New Roman" w:cs="Times New Roman"/>
          <w:szCs w:val="24"/>
        </w:rPr>
        <w:t>fierce</w:t>
      </w:r>
      <w:r w:rsidRPr="005C7F6F">
        <w:rPr>
          <w:rFonts w:ascii="Times New Roman" w:hAnsi="Times New Roman" w:cs="Times New Roman"/>
          <w:szCs w:val="24"/>
        </w:rPr>
        <w:t xml:space="preserve"> self-justification with complete indifference for the sanctity of life</w:t>
      </w:r>
      <w:r>
        <w:rPr>
          <w:rFonts w:ascii="Times New Roman" w:hAnsi="Times New Roman" w:cs="Times New Roman"/>
          <w:szCs w:val="24"/>
        </w:rPr>
        <w:t xml:space="preserve"> </w:t>
      </w:r>
      <w:r w:rsidR="00545226">
        <w:rPr>
          <w:rFonts w:ascii="Times New Roman" w:hAnsi="Times New Roman" w:cs="Times New Roman"/>
          <w:szCs w:val="24"/>
        </w:rPr>
        <w:t>offends</w:t>
      </w:r>
      <w:r w:rsidRPr="005C7F6F">
        <w:rPr>
          <w:rFonts w:ascii="Times New Roman" w:hAnsi="Times New Roman" w:cs="Times New Roman"/>
          <w:szCs w:val="24"/>
        </w:rPr>
        <w:t xml:space="preserve"> the heart of large-scale grief. </w:t>
      </w:r>
    </w:p>
    <w:p w14:paraId="2946F82F" w14:textId="584E69FD" w:rsidR="005A2DE4" w:rsidRPr="005C7F6F" w:rsidRDefault="005A2DE4" w:rsidP="005A2DE4">
      <w:pPr>
        <w:pStyle w:val="ListParagraph"/>
        <w:numPr>
          <w:ilvl w:val="0"/>
          <w:numId w:val="1"/>
        </w:numPr>
        <w:spacing w:line="360" w:lineRule="auto"/>
        <w:rPr>
          <w:rFonts w:ascii="Times New Roman" w:hAnsi="Times New Roman" w:cs="Times New Roman"/>
          <w:szCs w:val="24"/>
        </w:rPr>
      </w:pPr>
      <w:r w:rsidRPr="005C7F6F">
        <w:rPr>
          <w:rFonts w:ascii="Times New Roman" w:hAnsi="Times New Roman" w:cs="Times New Roman"/>
          <w:szCs w:val="24"/>
        </w:rPr>
        <w:t>For family and friends separated by distance from those who rampage without regard for victims killed, injured, or maimed for life, the reaction is usually horror,</w:t>
      </w:r>
      <w:r w:rsidR="00594794">
        <w:rPr>
          <w:rFonts w:ascii="Times New Roman" w:hAnsi="Times New Roman" w:cs="Times New Roman"/>
          <w:szCs w:val="24"/>
        </w:rPr>
        <w:t xml:space="preserve"> and</w:t>
      </w:r>
      <w:r w:rsidRPr="005C7F6F">
        <w:rPr>
          <w:rFonts w:ascii="Times New Roman" w:hAnsi="Times New Roman" w:cs="Times New Roman"/>
          <w:szCs w:val="24"/>
        </w:rPr>
        <w:t xml:space="preserve"> disbelief</w:t>
      </w:r>
      <w:r w:rsidR="0036726F">
        <w:rPr>
          <w:rFonts w:ascii="Times New Roman" w:hAnsi="Times New Roman" w:cs="Times New Roman"/>
          <w:szCs w:val="24"/>
        </w:rPr>
        <w:t>.</w:t>
      </w:r>
    </w:p>
    <w:p w14:paraId="22ABDD72" w14:textId="77777777" w:rsidR="005A2DE4" w:rsidRPr="005C7F6F" w:rsidRDefault="005A2DE4" w:rsidP="005A2DE4">
      <w:pPr>
        <w:pStyle w:val="ListParagraph"/>
        <w:spacing w:line="360" w:lineRule="auto"/>
        <w:ind w:left="0"/>
        <w:rPr>
          <w:rFonts w:ascii="Times New Roman" w:hAnsi="Times New Roman" w:cs="Times New Roman"/>
          <w:szCs w:val="24"/>
        </w:rPr>
      </w:pPr>
      <w:r w:rsidRPr="005C7F6F">
        <w:rPr>
          <w:rFonts w:ascii="Times New Roman" w:hAnsi="Times New Roman" w:cs="Times New Roman"/>
          <w:szCs w:val="24"/>
        </w:rPr>
        <w:tab/>
        <w:t>There are universal qualities of inverted grief</w:t>
      </w:r>
      <w:r>
        <w:rPr>
          <w:rFonts w:ascii="Times New Roman" w:hAnsi="Times New Roman" w:cs="Times New Roman"/>
          <w:szCs w:val="24"/>
        </w:rPr>
        <w:t>, the pain and sorrow</w:t>
      </w:r>
      <w:r w:rsidRPr="005C7F6F">
        <w:rPr>
          <w:rFonts w:ascii="Times New Roman" w:hAnsi="Times New Roman" w:cs="Times New Roman"/>
          <w:szCs w:val="24"/>
        </w:rPr>
        <w:t xml:space="preserve"> experienced by those who bear the burden of lifelong remorse for the deeds of another:</w:t>
      </w:r>
    </w:p>
    <w:p w14:paraId="365B24FF" w14:textId="502D2941" w:rsidR="005A2DE4" w:rsidRPr="005C7F6F" w:rsidRDefault="005A2DE4" w:rsidP="005A2DE4">
      <w:pPr>
        <w:pStyle w:val="ListParagraph"/>
        <w:numPr>
          <w:ilvl w:val="0"/>
          <w:numId w:val="2"/>
        </w:numPr>
        <w:spacing w:line="360" w:lineRule="auto"/>
        <w:rPr>
          <w:rFonts w:ascii="Times New Roman" w:hAnsi="Times New Roman" w:cs="Times New Roman"/>
          <w:szCs w:val="24"/>
        </w:rPr>
      </w:pPr>
      <w:r w:rsidRPr="005C7F6F">
        <w:rPr>
          <w:rFonts w:ascii="Times New Roman" w:hAnsi="Times New Roman" w:cs="Times New Roman"/>
          <w:szCs w:val="24"/>
        </w:rPr>
        <w:t xml:space="preserve">A sense of personal failure </w:t>
      </w:r>
      <w:r>
        <w:rPr>
          <w:rFonts w:ascii="Times New Roman" w:hAnsi="Times New Roman" w:cs="Times New Roman"/>
          <w:szCs w:val="24"/>
        </w:rPr>
        <w:t>when</w:t>
      </w:r>
      <w:r w:rsidRPr="005C7F6F">
        <w:rPr>
          <w:rFonts w:ascii="Times New Roman" w:hAnsi="Times New Roman" w:cs="Times New Roman"/>
          <w:szCs w:val="24"/>
        </w:rPr>
        <w:t xml:space="preserve"> signs and signals of a deeply troubled s</w:t>
      </w:r>
      <w:r>
        <w:rPr>
          <w:rFonts w:ascii="Times New Roman" w:hAnsi="Times New Roman" w:cs="Times New Roman"/>
          <w:szCs w:val="24"/>
        </w:rPr>
        <w:t xml:space="preserve">oul </w:t>
      </w:r>
      <w:r w:rsidR="004461FA">
        <w:rPr>
          <w:rFonts w:ascii="Times New Roman" w:hAnsi="Times New Roman" w:cs="Times New Roman"/>
          <w:szCs w:val="24"/>
        </w:rPr>
        <w:t>have been</w:t>
      </w:r>
      <w:r w:rsidRPr="005C7F6F">
        <w:rPr>
          <w:rFonts w:ascii="Times New Roman" w:hAnsi="Times New Roman" w:cs="Times New Roman"/>
          <w:szCs w:val="24"/>
        </w:rPr>
        <w:t xml:space="preserve"> missed</w:t>
      </w:r>
    </w:p>
    <w:p w14:paraId="61A72885" w14:textId="77777777" w:rsidR="005A2DE4" w:rsidRPr="005C7F6F" w:rsidRDefault="005A2DE4" w:rsidP="005A2DE4">
      <w:pPr>
        <w:pStyle w:val="ListParagraph"/>
        <w:numPr>
          <w:ilvl w:val="0"/>
          <w:numId w:val="2"/>
        </w:numPr>
        <w:spacing w:after="160" w:line="360" w:lineRule="auto"/>
        <w:rPr>
          <w:rFonts w:ascii="Times New Roman" w:hAnsi="Times New Roman" w:cs="Times New Roman"/>
          <w:szCs w:val="24"/>
        </w:rPr>
      </w:pPr>
      <w:r w:rsidRPr="005C7F6F">
        <w:rPr>
          <w:rFonts w:ascii="Times New Roman" w:hAnsi="Times New Roman" w:cs="Times New Roman"/>
          <w:szCs w:val="24"/>
        </w:rPr>
        <w:t>A</w:t>
      </w:r>
      <w:r>
        <w:rPr>
          <w:rFonts w:ascii="Times New Roman" w:hAnsi="Times New Roman" w:cs="Times New Roman"/>
          <w:szCs w:val="24"/>
        </w:rPr>
        <w:t xml:space="preserve"> sense of</w:t>
      </w:r>
      <w:r w:rsidRPr="005C7F6F">
        <w:rPr>
          <w:rFonts w:ascii="Times New Roman" w:hAnsi="Times New Roman" w:cs="Times New Roman"/>
          <w:szCs w:val="24"/>
        </w:rPr>
        <w:t xml:space="preserve"> responsibility for the sociopathic behavior of another</w:t>
      </w:r>
    </w:p>
    <w:p w14:paraId="64CA6702" w14:textId="77777777" w:rsidR="005A2DE4" w:rsidRPr="005C7F6F" w:rsidRDefault="005A2DE4" w:rsidP="005A2DE4">
      <w:pPr>
        <w:pStyle w:val="ListParagraph"/>
        <w:numPr>
          <w:ilvl w:val="0"/>
          <w:numId w:val="2"/>
        </w:numPr>
        <w:spacing w:line="360" w:lineRule="auto"/>
        <w:rPr>
          <w:rFonts w:ascii="Times New Roman" w:hAnsi="Times New Roman" w:cs="Times New Roman"/>
          <w:szCs w:val="24"/>
        </w:rPr>
      </w:pPr>
      <w:r w:rsidRPr="005C7F6F">
        <w:rPr>
          <w:rFonts w:ascii="Times New Roman" w:hAnsi="Times New Roman" w:cs="Times New Roman"/>
          <w:szCs w:val="24"/>
        </w:rPr>
        <w:t xml:space="preserve">A sense of living as an outcast in isolated humiliation </w:t>
      </w:r>
    </w:p>
    <w:p w14:paraId="43DE98C2" w14:textId="77777777" w:rsidR="005A2DE4" w:rsidRPr="005C7F6F" w:rsidRDefault="005A2DE4" w:rsidP="005A2DE4">
      <w:pPr>
        <w:pStyle w:val="ListParagraph"/>
        <w:numPr>
          <w:ilvl w:val="0"/>
          <w:numId w:val="2"/>
        </w:numPr>
        <w:spacing w:line="360" w:lineRule="auto"/>
        <w:rPr>
          <w:rFonts w:ascii="Times New Roman" w:hAnsi="Times New Roman" w:cs="Times New Roman"/>
          <w:szCs w:val="24"/>
        </w:rPr>
      </w:pPr>
      <w:r w:rsidRPr="005C7F6F">
        <w:rPr>
          <w:rFonts w:ascii="Times New Roman" w:hAnsi="Times New Roman" w:cs="Times New Roman"/>
          <w:szCs w:val="24"/>
        </w:rPr>
        <w:t>A sense of being cut off from the world</w:t>
      </w:r>
    </w:p>
    <w:p w14:paraId="4D972CEF" w14:textId="77777777" w:rsidR="005A2DE4" w:rsidRPr="005C7F6F" w:rsidRDefault="005A2DE4" w:rsidP="005A2DE4">
      <w:pPr>
        <w:pStyle w:val="ListParagraph"/>
        <w:numPr>
          <w:ilvl w:val="0"/>
          <w:numId w:val="2"/>
        </w:numPr>
        <w:spacing w:line="360" w:lineRule="auto"/>
        <w:rPr>
          <w:rFonts w:ascii="Times New Roman" w:hAnsi="Times New Roman" w:cs="Times New Roman"/>
          <w:szCs w:val="24"/>
        </w:rPr>
      </w:pPr>
      <w:r w:rsidRPr="005C7F6F">
        <w:rPr>
          <w:rFonts w:ascii="Times New Roman" w:hAnsi="Times New Roman" w:cs="Times New Roman"/>
          <w:szCs w:val="24"/>
        </w:rPr>
        <w:t>A sense of feeling buried alive by the condemnation of others</w:t>
      </w:r>
    </w:p>
    <w:p w14:paraId="3BA39A3A" w14:textId="6350EBD2" w:rsidR="005A2DE4" w:rsidRPr="005C7F6F" w:rsidRDefault="005A2DE4" w:rsidP="005A2DE4">
      <w:pPr>
        <w:pStyle w:val="ListParagraph"/>
        <w:numPr>
          <w:ilvl w:val="0"/>
          <w:numId w:val="2"/>
        </w:numPr>
        <w:spacing w:line="360" w:lineRule="auto"/>
        <w:rPr>
          <w:rFonts w:ascii="Times New Roman" w:hAnsi="Times New Roman" w:cs="Times New Roman"/>
          <w:szCs w:val="24"/>
        </w:rPr>
      </w:pPr>
      <w:r w:rsidRPr="005C7F6F">
        <w:rPr>
          <w:rFonts w:ascii="Times New Roman" w:hAnsi="Times New Roman" w:cs="Times New Roman"/>
          <w:szCs w:val="24"/>
        </w:rPr>
        <w:t>A</w:t>
      </w:r>
      <w:r>
        <w:rPr>
          <w:rFonts w:ascii="Times New Roman" w:hAnsi="Times New Roman" w:cs="Times New Roman"/>
          <w:szCs w:val="24"/>
        </w:rPr>
        <w:t xml:space="preserve"> sense of </w:t>
      </w:r>
      <w:r w:rsidRPr="005C7F6F">
        <w:rPr>
          <w:rFonts w:ascii="Times New Roman" w:hAnsi="Times New Roman" w:cs="Times New Roman"/>
          <w:szCs w:val="24"/>
        </w:rPr>
        <w:t>complete dependence on the mercy and understanding of others</w:t>
      </w:r>
    </w:p>
    <w:p w14:paraId="0E606EE7" w14:textId="5510AB2D" w:rsidR="005A2DE4" w:rsidRDefault="005A2DE4" w:rsidP="005A2DE4">
      <w:pPr>
        <w:pStyle w:val="ListParagraph"/>
        <w:spacing w:line="360" w:lineRule="auto"/>
        <w:ind w:left="0"/>
        <w:rPr>
          <w:rFonts w:ascii="Times New Roman" w:hAnsi="Times New Roman" w:cs="Times New Roman"/>
          <w:szCs w:val="24"/>
        </w:rPr>
      </w:pPr>
      <w:r w:rsidRPr="005C7F6F">
        <w:rPr>
          <w:rFonts w:ascii="Times New Roman" w:hAnsi="Times New Roman" w:cs="Times New Roman"/>
          <w:szCs w:val="24"/>
        </w:rPr>
        <w:tab/>
        <w:t>For those whose lives have been irreparably altered by the tragic, sudden, unexpected death of one they love, it is a daunting test of</w:t>
      </w:r>
      <w:r w:rsidR="00040D8A">
        <w:rPr>
          <w:rFonts w:ascii="Times New Roman" w:hAnsi="Times New Roman" w:cs="Times New Roman"/>
          <w:szCs w:val="24"/>
        </w:rPr>
        <w:t xml:space="preserve"> personal</w:t>
      </w:r>
      <w:r w:rsidRPr="005C7F6F">
        <w:rPr>
          <w:rFonts w:ascii="Times New Roman" w:hAnsi="Times New Roman" w:cs="Times New Roman"/>
          <w:szCs w:val="24"/>
        </w:rPr>
        <w:t xml:space="preserve"> spiritual substance to contemplate the woundedness of those who bear the worst of survivor torment. Yet there is great need for universal forgiveness, especially when there is no rational </w:t>
      </w:r>
      <w:r>
        <w:rPr>
          <w:rFonts w:ascii="Times New Roman" w:hAnsi="Times New Roman" w:cs="Times New Roman"/>
          <w:szCs w:val="24"/>
        </w:rPr>
        <w:t>explanation for</w:t>
      </w:r>
      <w:r w:rsidRPr="005C7F6F">
        <w:rPr>
          <w:rFonts w:ascii="Times New Roman" w:hAnsi="Times New Roman" w:cs="Times New Roman"/>
          <w:szCs w:val="24"/>
        </w:rPr>
        <w:t xml:space="preserve"> the motivation behind acts of human destruction. </w:t>
      </w:r>
    </w:p>
    <w:p w14:paraId="248B4081" w14:textId="5C14CA89" w:rsidR="005A2DE4" w:rsidRDefault="005A2DE4" w:rsidP="005A2DE4">
      <w:pPr>
        <w:pStyle w:val="ListParagraph"/>
        <w:shd w:val="clear" w:color="auto" w:fill="FFFFFF" w:themeFill="background1"/>
        <w:spacing w:line="360" w:lineRule="auto"/>
        <w:ind w:left="0"/>
        <w:rPr>
          <w:rFonts w:ascii="Times New Roman" w:hAnsi="Times New Roman" w:cs="Times New Roman"/>
          <w:color w:val="333333"/>
          <w:szCs w:val="24"/>
          <w:shd w:val="clear" w:color="auto" w:fill="FFFFFF"/>
        </w:rPr>
      </w:pPr>
      <w:r>
        <w:rPr>
          <w:rFonts w:ascii="Times New Roman" w:hAnsi="Times New Roman" w:cs="Times New Roman"/>
          <w:szCs w:val="24"/>
        </w:rPr>
        <w:tab/>
      </w:r>
      <w:r w:rsidRPr="00D12D88">
        <w:rPr>
          <w:rFonts w:ascii="Times New Roman" w:hAnsi="Times New Roman" w:cs="Times New Roman"/>
          <w:szCs w:val="24"/>
        </w:rPr>
        <w:t xml:space="preserve">On December 14, 2012, </w:t>
      </w:r>
      <w:proofErr w:type="gramStart"/>
      <w:r w:rsidRPr="00D12D88">
        <w:rPr>
          <w:rFonts w:ascii="Times New Roman" w:hAnsi="Times New Roman" w:cs="Times New Roman"/>
          <w:szCs w:val="24"/>
        </w:rPr>
        <w:t>gunman</w:t>
      </w:r>
      <w:proofErr w:type="gramEnd"/>
      <w:r w:rsidRPr="00D12D88">
        <w:rPr>
          <w:rFonts w:ascii="Times New Roman" w:hAnsi="Times New Roman" w:cs="Times New Roman"/>
          <w:szCs w:val="24"/>
        </w:rPr>
        <w:t xml:space="preserve"> Adam Lanza walked into Sandy Hook Elementary School in Newtown, Connecticut and short and killed twenty children and six staff before turning the gun on himself. This </w:t>
      </w:r>
      <w:r w:rsidR="005F19CF">
        <w:rPr>
          <w:rFonts w:ascii="Times New Roman" w:hAnsi="Times New Roman" w:cs="Times New Roman"/>
          <w:szCs w:val="24"/>
        </w:rPr>
        <w:t>is</w:t>
      </w:r>
      <w:r w:rsidR="00D76DB5">
        <w:rPr>
          <w:rFonts w:ascii="Times New Roman" w:hAnsi="Times New Roman" w:cs="Times New Roman"/>
          <w:szCs w:val="24"/>
        </w:rPr>
        <w:t xml:space="preserve"> one of</w:t>
      </w:r>
      <w:r w:rsidRPr="00D12D88">
        <w:rPr>
          <w:rFonts w:ascii="Times New Roman" w:hAnsi="Times New Roman" w:cs="Times New Roman"/>
          <w:szCs w:val="24"/>
        </w:rPr>
        <w:t xml:space="preserve"> </w:t>
      </w:r>
      <w:r w:rsidR="005F19CF">
        <w:rPr>
          <w:rFonts w:ascii="Times New Roman" w:hAnsi="Times New Roman" w:cs="Times New Roman"/>
          <w:szCs w:val="24"/>
        </w:rPr>
        <w:t xml:space="preserve">the </w:t>
      </w:r>
      <w:r w:rsidRPr="00D12D88">
        <w:rPr>
          <w:rFonts w:ascii="Times New Roman" w:hAnsi="Times New Roman" w:cs="Times New Roman"/>
          <w:szCs w:val="24"/>
        </w:rPr>
        <w:t xml:space="preserve">deadliest </w:t>
      </w:r>
      <w:r w:rsidR="00D76DB5">
        <w:rPr>
          <w:rFonts w:ascii="Times New Roman" w:hAnsi="Times New Roman" w:cs="Times New Roman"/>
          <w:szCs w:val="24"/>
        </w:rPr>
        <w:t xml:space="preserve">school </w:t>
      </w:r>
      <w:r w:rsidRPr="00D12D88">
        <w:rPr>
          <w:rFonts w:ascii="Times New Roman" w:hAnsi="Times New Roman" w:cs="Times New Roman"/>
          <w:szCs w:val="24"/>
        </w:rPr>
        <w:t xml:space="preserve">shootings in United States history. </w:t>
      </w:r>
      <w:r w:rsidR="00931933" w:rsidRPr="00D12D88">
        <w:rPr>
          <w:rFonts w:ascii="Times New Roman" w:hAnsi="Times New Roman" w:cs="Times New Roman"/>
          <w:szCs w:val="24"/>
        </w:rPr>
        <w:t>Jesse, the six-year-old son of Scarlett Lewis</w:t>
      </w:r>
      <w:r w:rsidR="00931933">
        <w:rPr>
          <w:rFonts w:ascii="Times New Roman" w:hAnsi="Times New Roman" w:cs="Times New Roman"/>
          <w:szCs w:val="24"/>
        </w:rPr>
        <w:t>,</w:t>
      </w:r>
      <w:r w:rsidR="00931933" w:rsidRPr="00D12D88">
        <w:rPr>
          <w:rFonts w:ascii="Times New Roman" w:hAnsi="Times New Roman" w:cs="Times New Roman"/>
          <w:szCs w:val="24"/>
        </w:rPr>
        <w:t xml:space="preserve"> </w:t>
      </w:r>
      <w:r w:rsidR="00014012">
        <w:rPr>
          <w:rFonts w:ascii="Times New Roman" w:hAnsi="Times New Roman" w:cs="Times New Roman"/>
          <w:szCs w:val="24"/>
        </w:rPr>
        <w:t xml:space="preserve">died in the massacre. </w:t>
      </w:r>
      <w:r w:rsidRPr="00D12D88">
        <w:rPr>
          <w:rFonts w:ascii="Times New Roman" w:hAnsi="Times New Roman" w:cs="Times New Roman"/>
          <w:szCs w:val="24"/>
        </w:rPr>
        <w:t xml:space="preserve">In an interview for The Forgiveness Project, Scarlett Lewis states, </w:t>
      </w:r>
      <w:r w:rsidRPr="00D12D88">
        <w:rPr>
          <w:rFonts w:ascii="Times New Roman" w:hAnsi="Times New Roman" w:cs="Times New Roman"/>
          <w:color w:val="333333"/>
          <w:szCs w:val="24"/>
          <w:shd w:val="clear" w:color="auto" w:fill="FFFFFF"/>
        </w:rPr>
        <w:t xml:space="preserve">“I have come to realize that if Adam Lanza had understood he was more than his thoughts, and if he had received the social and emotional learning support he needed, none of this might have happened. He wasn’t born a mass murderer. </w:t>
      </w:r>
      <w:r w:rsidRPr="00D12D88">
        <w:rPr>
          <w:rFonts w:ascii="Times New Roman" w:hAnsi="Times New Roman" w:cs="Times New Roman"/>
          <w:color w:val="333333"/>
          <w:szCs w:val="24"/>
          <w:shd w:val="clear" w:color="auto" w:fill="FFFFFF"/>
        </w:rPr>
        <w:lastRenderedPageBreak/>
        <w:t>He had issues at school but instead of helping him, Sandy Hook Elementary passed the problem on to someone else. In this respect Adam Lanza is all our responsibility. Certainly I feel anger at the shooter when I think of the children’s fear and what he did to their little bodies, but when I think of the pain that he was in I am able to find compassion too.”</w:t>
      </w:r>
    </w:p>
    <w:p w14:paraId="0D364B44" w14:textId="77777777" w:rsidR="005A2DE4" w:rsidRPr="00762BA5" w:rsidRDefault="005A2DE4" w:rsidP="005A2DE4">
      <w:pPr>
        <w:pStyle w:val="NormalWeb"/>
        <w:shd w:val="clear" w:color="auto" w:fill="FFFFFF"/>
        <w:spacing w:before="0" w:beforeAutospacing="0" w:after="0" w:afterAutospacing="0" w:line="360" w:lineRule="auto"/>
        <w:rPr>
          <w:color w:val="333333"/>
        </w:rPr>
      </w:pPr>
      <w:r>
        <w:rPr>
          <w:color w:val="333333"/>
          <w:shd w:val="clear" w:color="auto" w:fill="FFFFFF"/>
        </w:rPr>
        <w:tab/>
        <w:t>She continues, “</w:t>
      </w:r>
      <w:r w:rsidRPr="00762BA5">
        <w:rPr>
          <w:color w:val="333333"/>
        </w:rPr>
        <w:t>I have also had to forgive Adam Lanza’s mother who unwittingly armed him and defied medical advice that he should not be isolated. There is a lot of anger for her in the community but I can identify with her because we were both single moms. She paid for her mistakes. He shot her dead before heading for the school.</w:t>
      </w:r>
      <w:r>
        <w:rPr>
          <w:color w:val="333333"/>
        </w:rPr>
        <w:t xml:space="preserve">” </w:t>
      </w:r>
    </w:p>
    <w:p w14:paraId="76F21E3B" w14:textId="605135E2" w:rsidR="005A2DE4" w:rsidRDefault="005A2DE4" w:rsidP="005A2DE4">
      <w:pPr>
        <w:pStyle w:val="ListParagraph"/>
        <w:spacing w:line="360" w:lineRule="auto"/>
        <w:ind w:left="0"/>
        <w:rPr>
          <w:rFonts w:ascii="Times New Roman" w:hAnsi="Times New Roman" w:cs="Times New Roman"/>
          <w:szCs w:val="24"/>
        </w:rPr>
      </w:pPr>
      <w:r>
        <w:rPr>
          <w:rFonts w:ascii="Times New Roman" w:hAnsi="Times New Roman" w:cs="Times New Roman"/>
          <w:szCs w:val="24"/>
        </w:rPr>
        <w:tab/>
        <w:t>T</w:t>
      </w:r>
      <w:r w:rsidRPr="00D12D88">
        <w:rPr>
          <w:rFonts w:ascii="Times New Roman" w:hAnsi="Times New Roman" w:cs="Times New Roman"/>
          <w:szCs w:val="24"/>
        </w:rPr>
        <w:t>hose who live on the other side of grief</w:t>
      </w:r>
      <w:r>
        <w:rPr>
          <w:rFonts w:ascii="Times New Roman" w:hAnsi="Times New Roman" w:cs="Times New Roman"/>
          <w:szCs w:val="24"/>
        </w:rPr>
        <w:t xml:space="preserve"> at a</w:t>
      </w:r>
      <w:r w:rsidR="00112D28">
        <w:rPr>
          <w:rFonts w:ascii="Times New Roman" w:hAnsi="Times New Roman" w:cs="Times New Roman"/>
          <w:szCs w:val="24"/>
        </w:rPr>
        <w:t xml:space="preserve"> friendless</w:t>
      </w:r>
      <w:r>
        <w:rPr>
          <w:rFonts w:ascii="Times New Roman" w:hAnsi="Times New Roman" w:cs="Times New Roman"/>
          <w:szCs w:val="24"/>
        </w:rPr>
        <w:t xml:space="preserve"> place of</w:t>
      </w:r>
      <w:r w:rsidRPr="00D12D88">
        <w:rPr>
          <w:rFonts w:ascii="Times New Roman" w:hAnsi="Times New Roman" w:cs="Times New Roman"/>
          <w:szCs w:val="24"/>
        </w:rPr>
        <w:t xml:space="preserve"> </w:t>
      </w:r>
      <w:r>
        <w:rPr>
          <w:rFonts w:ascii="Times New Roman" w:hAnsi="Times New Roman" w:cs="Times New Roman"/>
          <w:szCs w:val="24"/>
        </w:rPr>
        <w:t>unrelieved anguish</w:t>
      </w:r>
      <w:r w:rsidRPr="00D12D88">
        <w:rPr>
          <w:rFonts w:ascii="Times New Roman" w:hAnsi="Times New Roman" w:cs="Times New Roman"/>
          <w:szCs w:val="24"/>
        </w:rPr>
        <w:t xml:space="preserve"> are redeemed to life when we offer absolution, compassion, and </w:t>
      </w:r>
      <w:r w:rsidR="00004DA8">
        <w:rPr>
          <w:rFonts w:ascii="Times New Roman" w:hAnsi="Times New Roman" w:cs="Times New Roman"/>
          <w:szCs w:val="24"/>
        </w:rPr>
        <w:t xml:space="preserve">forgiveness, </w:t>
      </w:r>
      <w:r w:rsidRPr="00D12D88">
        <w:rPr>
          <w:rFonts w:ascii="Times New Roman" w:hAnsi="Times New Roman" w:cs="Times New Roman"/>
          <w:szCs w:val="24"/>
        </w:rPr>
        <w:t xml:space="preserve">whether </w:t>
      </w:r>
      <w:r w:rsidR="00004DA8">
        <w:rPr>
          <w:rFonts w:ascii="Times New Roman" w:hAnsi="Times New Roman" w:cs="Times New Roman"/>
          <w:szCs w:val="24"/>
        </w:rPr>
        <w:t>given</w:t>
      </w:r>
      <w:r w:rsidRPr="00D12D88">
        <w:rPr>
          <w:rFonts w:ascii="Times New Roman" w:hAnsi="Times New Roman" w:cs="Times New Roman"/>
          <w:szCs w:val="24"/>
        </w:rPr>
        <w:t xml:space="preserve"> freely or as an act of </w:t>
      </w:r>
      <w:r>
        <w:rPr>
          <w:rFonts w:ascii="Times New Roman" w:hAnsi="Times New Roman" w:cs="Times New Roman"/>
          <w:szCs w:val="24"/>
        </w:rPr>
        <w:t xml:space="preserve">restrained </w:t>
      </w:r>
      <w:r w:rsidRPr="00D12D88">
        <w:rPr>
          <w:rFonts w:ascii="Times New Roman" w:hAnsi="Times New Roman" w:cs="Times New Roman"/>
          <w:szCs w:val="24"/>
        </w:rPr>
        <w:t xml:space="preserve">yet heartfelt spiritual discipline. </w:t>
      </w:r>
      <w:r>
        <w:rPr>
          <w:rFonts w:ascii="Times New Roman" w:hAnsi="Times New Roman" w:cs="Times New Roman"/>
          <w:szCs w:val="24"/>
        </w:rPr>
        <w:t>When we forgive those who destroy life and violate all we hold sacred, t</w:t>
      </w:r>
      <w:r w:rsidRPr="00D12D88">
        <w:rPr>
          <w:rFonts w:ascii="Times New Roman" w:hAnsi="Times New Roman" w:cs="Times New Roman"/>
          <w:szCs w:val="24"/>
        </w:rPr>
        <w:t xml:space="preserve">he </w:t>
      </w:r>
      <w:r w:rsidR="00EE4D85">
        <w:rPr>
          <w:rFonts w:ascii="Times New Roman" w:hAnsi="Times New Roman" w:cs="Times New Roman"/>
          <w:szCs w:val="24"/>
        </w:rPr>
        <w:t>grace of a loving, caring God</w:t>
      </w:r>
      <w:r w:rsidRPr="00D12D88">
        <w:rPr>
          <w:rFonts w:ascii="Times New Roman" w:hAnsi="Times New Roman" w:cs="Times New Roman"/>
          <w:szCs w:val="24"/>
        </w:rPr>
        <w:t xml:space="preserve"> elevates our soul to </w:t>
      </w:r>
      <w:r w:rsidR="00F358B2">
        <w:rPr>
          <w:rFonts w:ascii="Times New Roman" w:hAnsi="Times New Roman" w:cs="Times New Roman"/>
          <w:szCs w:val="24"/>
        </w:rPr>
        <w:t>that</w:t>
      </w:r>
      <w:r w:rsidRPr="00D12D88">
        <w:rPr>
          <w:rFonts w:ascii="Times New Roman" w:hAnsi="Times New Roman" w:cs="Times New Roman"/>
          <w:szCs w:val="24"/>
        </w:rPr>
        <w:t xml:space="preserve"> nobler </w:t>
      </w:r>
      <w:r w:rsidR="004C6437">
        <w:rPr>
          <w:rFonts w:ascii="Times New Roman" w:hAnsi="Times New Roman" w:cs="Times New Roman"/>
          <w:szCs w:val="24"/>
        </w:rPr>
        <w:t>realm</w:t>
      </w:r>
      <w:r w:rsidRPr="00D12D88">
        <w:rPr>
          <w:rFonts w:ascii="Times New Roman" w:hAnsi="Times New Roman" w:cs="Times New Roman"/>
          <w:szCs w:val="24"/>
        </w:rPr>
        <w:t xml:space="preserve"> that edges on the divine, “Finally, all of you, have unity of spirit, sympathy, love for one another, a tender heart, and a humble mind. Do not repay evil for evil or abuse for abuse; but, on the contrary, repay with a blessing” (1 Peter 3:8-9 NRSV).</w:t>
      </w:r>
    </w:p>
    <w:p w14:paraId="41577E1A" w14:textId="77777777" w:rsidR="00BC7AFA" w:rsidRDefault="00BC7AFA" w:rsidP="005A2DE4">
      <w:pPr>
        <w:pStyle w:val="ListParagraph"/>
        <w:spacing w:line="360" w:lineRule="auto"/>
        <w:ind w:left="0"/>
        <w:rPr>
          <w:rFonts w:ascii="Times New Roman" w:hAnsi="Times New Roman" w:cs="Times New Roman"/>
          <w:szCs w:val="24"/>
        </w:rPr>
      </w:pPr>
    </w:p>
    <w:p w14:paraId="531CC041" w14:textId="77777777" w:rsidR="00BC7AFA" w:rsidRDefault="00BC7AFA" w:rsidP="005A2DE4">
      <w:pPr>
        <w:pStyle w:val="ListParagraph"/>
        <w:spacing w:line="360" w:lineRule="auto"/>
        <w:ind w:left="0"/>
        <w:rPr>
          <w:rFonts w:ascii="Times New Roman" w:hAnsi="Times New Roman" w:cs="Times New Roman"/>
          <w:szCs w:val="24"/>
        </w:rPr>
      </w:pPr>
    </w:p>
    <w:p w14:paraId="0721398D" w14:textId="04B53AE2" w:rsidR="00BC7AFA" w:rsidRPr="006B6348" w:rsidRDefault="00BC7AFA" w:rsidP="00E00D12">
      <w:pPr>
        <w:pStyle w:val="ListParagraph"/>
        <w:ind w:left="0"/>
        <w:rPr>
          <w:b/>
          <w:bCs/>
          <w:i/>
          <w:iCs/>
          <w:sz w:val="22"/>
        </w:rPr>
      </w:pPr>
      <w:r w:rsidRPr="006B6348">
        <w:rPr>
          <w:rFonts w:ascii="Times New Roman" w:hAnsi="Times New Roman" w:cs="Times New Roman"/>
          <w:b/>
          <w:bCs/>
          <w:i/>
          <w:iCs/>
          <w:sz w:val="22"/>
        </w:rPr>
        <w:t>Julie Yarbro</w:t>
      </w:r>
      <w:r w:rsidR="003840B4" w:rsidRPr="006B6348">
        <w:rPr>
          <w:rFonts w:ascii="Times New Roman" w:hAnsi="Times New Roman" w:cs="Times New Roman"/>
          <w:b/>
          <w:bCs/>
          <w:i/>
          <w:iCs/>
          <w:sz w:val="22"/>
        </w:rPr>
        <w:t>ugh is an author and lay grief facilitator</w:t>
      </w:r>
      <w:r w:rsidR="00E00D12" w:rsidRPr="006B6348">
        <w:rPr>
          <w:rFonts w:ascii="Times New Roman" w:hAnsi="Times New Roman" w:cs="Times New Roman"/>
          <w:b/>
          <w:bCs/>
          <w:i/>
          <w:iCs/>
          <w:sz w:val="22"/>
        </w:rPr>
        <w:t>. She</w:t>
      </w:r>
      <w:r w:rsidR="003840B4" w:rsidRPr="006B6348">
        <w:rPr>
          <w:rFonts w:ascii="Times New Roman" w:hAnsi="Times New Roman" w:cs="Times New Roman"/>
          <w:b/>
          <w:bCs/>
          <w:i/>
          <w:iCs/>
          <w:sz w:val="22"/>
        </w:rPr>
        <w:t xml:space="preserve"> has written extensively on grief</w:t>
      </w:r>
      <w:r w:rsidR="008B2368" w:rsidRPr="006B6348">
        <w:rPr>
          <w:rFonts w:ascii="Times New Roman" w:hAnsi="Times New Roman" w:cs="Times New Roman"/>
          <w:b/>
          <w:bCs/>
          <w:i/>
          <w:iCs/>
          <w:sz w:val="22"/>
        </w:rPr>
        <w:t xml:space="preserve"> including</w:t>
      </w:r>
      <w:r w:rsidR="00EA610A" w:rsidRPr="006B6348">
        <w:rPr>
          <w:rFonts w:ascii="Times New Roman" w:hAnsi="Times New Roman" w:cs="Times New Roman"/>
          <w:b/>
          <w:bCs/>
          <w:i/>
          <w:iCs/>
          <w:sz w:val="22"/>
        </w:rPr>
        <w:t xml:space="preserve"> Present Comfort, the Beyond the Broken Heart devotional book and grief group resources, </w:t>
      </w:r>
      <w:r w:rsidR="001F0E23" w:rsidRPr="006B6348">
        <w:rPr>
          <w:rFonts w:ascii="Times New Roman" w:hAnsi="Times New Roman" w:cs="Times New Roman"/>
          <w:b/>
          <w:bCs/>
          <w:i/>
          <w:iCs/>
          <w:sz w:val="22"/>
        </w:rPr>
        <w:t>A Journey Through Grief, and Secure in the Storm. Julie is a</w:t>
      </w:r>
      <w:r w:rsidR="00E00D12" w:rsidRPr="006B6348">
        <w:rPr>
          <w:rFonts w:ascii="Times New Roman" w:hAnsi="Times New Roman" w:cs="Times New Roman"/>
          <w:b/>
          <w:bCs/>
          <w:i/>
          <w:iCs/>
          <w:sz w:val="22"/>
        </w:rPr>
        <w:t xml:space="preserve"> member of Highland Park United Methodist Church in Dallas, Texas</w:t>
      </w:r>
      <w:r w:rsidR="006B6348" w:rsidRPr="006B6348">
        <w:rPr>
          <w:rFonts w:ascii="Times New Roman" w:hAnsi="Times New Roman" w:cs="Times New Roman"/>
          <w:b/>
          <w:bCs/>
          <w:i/>
          <w:iCs/>
          <w:sz w:val="22"/>
        </w:rPr>
        <w:t>. She</w:t>
      </w:r>
      <w:r w:rsidR="00E00D12" w:rsidRPr="006B6348">
        <w:rPr>
          <w:rFonts w:ascii="Times New Roman" w:hAnsi="Times New Roman" w:cs="Times New Roman"/>
          <w:b/>
          <w:bCs/>
          <w:i/>
          <w:iCs/>
          <w:sz w:val="22"/>
        </w:rPr>
        <w:t xml:space="preserve"> blogs at beyondthebrokenheart.com.</w:t>
      </w:r>
    </w:p>
    <w:sectPr w:rsidR="00BC7AFA" w:rsidRPr="006B6348">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291D83" w14:textId="77777777" w:rsidR="00284B19" w:rsidRDefault="00284B19" w:rsidP="00BC7AFA">
      <w:pPr>
        <w:spacing w:after="0" w:line="240" w:lineRule="auto"/>
      </w:pPr>
      <w:r>
        <w:separator/>
      </w:r>
    </w:p>
  </w:endnote>
  <w:endnote w:type="continuationSeparator" w:id="0">
    <w:p w14:paraId="01CBD96F" w14:textId="77777777" w:rsidR="00284B19" w:rsidRDefault="00284B19" w:rsidP="00BC7A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97720289"/>
      <w:docPartObj>
        <w:docPartGallery w:val="Page Numbers (Bottom of Page)"/>
        <w:docPartUnique/>
      </w:docPartObj>
    </w:sdtPr>
    <w:sdtEndPr>
      <w:rPr>
        <w:noProof/>
      </w:rPr>
    </w:sdtEndPr>
    <w:sdtContent>
      <w:p w14:paraId="4338F777" w14:textId="240A31C8" w:rsidR="00BC7AFA" w:rsidRDefault="00BC7AFA">
        <w:pPr>
          <w:pStyle w:val="Footer"/>
          <w:jc w:val="center"/>
        </w:pPr>
        <w:r w:rsidRPr="00BC7AFA">
          <w:rPr>
            <w:rFonts w:ascii="Times New Roman" w:hAnsi="Times New Roman" w:cs="Times New Roman"/>
            <w:sz w:val="20"/>
            <w:szCs w:val="20"/>
          </w:rPr>
          <w:fldChar w:fldCharType="begin"/>
        </w:r>
        <w:r w:rsidRPr="00BC7AFA">
          <w:rPr>
            <w:rFonts w:ascii="Times New Roman" w:hAnsi="Times New Roman" w:cs="Times New Roman"/>
            <w:sz w:val="20"/>
            <w:szCs w:val="20"/>
          </w:rPr>
          <w:instrText xml:space="preserve"> PAGE   \* MERGEFORMAT </w:instrText>
        </w:r>
        <w:r w:rsidRPr="00BC7AFA">
          <w:rPr>
            <w:rFonts w:ascii="Times New Roman" w:hAnsi="Times New Roman" w:cs="Times New Roman"/>
            <w:sz w:val="20"/>
            <w:szCs w:val="20"/>
          </w:rPr>
          <w:fldChar w:fldCharType="separate"/>
        </w:r>
        <w:r w:rsidRPr="00BC7AFA">
          <w:rPr>
            <w:rFonts w:ascii="Times New Roman" w:hAnsi="Times New Roman" w:cs="Times New Roman"/>
            <w:noProof/>
            <w:sz w:val="20"/>
            <w:szCs w:val="20"/>
          </w:rPr>
          <w:t>2</w:t>
        </w:r>
        <w:r w:rsidRPr="00BC7AFA">
          <w:rPr>
            <w:rFonts w:ascii="Times New Roman" w:hAnsi="Times New Roman" w:cs="Times New Roman"/>
            <w:noProof/>
            <w:sz w:val="20"/>
            <w:szCs w:val="20"/>
          </w:rPr>
          <w:fldChar w:fldCharType="end"/>
        </w:r>
      </w:p>
    </w:sdtContent>
  </w:sdt>
  <w:p w14:paraId="31E1A92A" w14:textId="77777777" w:rsidR="00BC7AFA" w:rsidRDefault="00BC7AF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BF240B" w14:textId="77777777" w:rsidR="00284B19" w:rsidRDefault="00284B19" w:rsidP="00BC7AFA">
      <w:pPr>
        <w:spacing w:after="0" w:line="240" w:lineRule="auto"/>
      </w:pPr>
      <w:r>
        <w:separator/>
      </w:r>
    </w:p>
  </w:footnote>
  <w:footnote w:type="continuationSeparator" w:id="0">
    <w:p w14:paraId="78DE2B51" w14:textId="77777777" w:rsidR="00284B19" w:rsidRDefault="00284B19" w:rsidP="00BC7AF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DA91A20"/>
    <w:multiLevelType w:val="hybridMultilevel"/>
    <w:tmpl w:val="627A4B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19E3131"/>
    <w:multiLevelType w:val="hybridMultilevel"/>
    <w:tmpl w:val="ABC67B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2DE4"/>
    <w:rsid w:val="00004DA8"/>
    <w:rsid w:val="00014012"/>
    <w:rsid w:val="00040D8A"/>
    <w:rsid w:val="00112D28"/>
    <w:rsid w:val="001F0E23"/>
    <w:rsid w:val="002221F6"/>
    <w:rsid w:val="00284B19"/>
    <w:rsid w:val="0036726F"/>
    <w:rsid w:val="003840B4"/>
    <w:rsid w:val="003D3B31"/>
    <w:rsid w:val="00405642"/>
    <w:rsid w:val="004461FA"/>
    <w:rsid w:val="004C6437"/>
    <w:rsid w:val="00545226"/>
    <w:rsid w:val="00594794"/>
    <w:rsid w:val="005A2DE4"/>
    <w:rsid w:val="005F19CF"/>
    <w:rsid w:val="006B6348"/>
    <w:rsid w:val="008B2368"/>
    <w:rsid w:val="00931933"/>
    <w:rsid w:val="00944EFE"/>
    <w:rsid w:val="00A41032"/>
    <w:rsid w:val="00A564D8"/>
    <w:rsid w:val="00A7018B"/>
    <w:rsid w:val="00BC4CB6"/>
    <w:rsid w:val="00BC7AFA"/>
    <w:rsid w:val="00BD2091"/>
    <w:rsid w:val="00C64A69"/>
    <w:rsid w:val="00C844D7"/>
    <w:rsid w:val="00D76DB5"/>
    <w:rsid w:val="00E00D12"/>
    <w:rsid w:val="00EA610A"/>
    <w:rsid w:val="00EE4D85"/>
    <w:rsid w:val="00F358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D4DA8F"/>
  <w15:chartTrackingRefBased/>
  <w15:docId w15:val="{4502D610-9970-417B-8FFF-94574076B5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2DE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A41032"/>
    <w:pPr>
      <w:framePr w:w="7920" w:h="1980" w:hRule="exact" w:hSpace="180" w:wrap="auto" w:hAnchor="page" w:xAlign="center" w:yAlign="bottom"/>
      <w:spacing w:after="0" w:line="240" w:lineRule="auto"/>
      <w:ind w:left="2880"/>
    </w:pPr>
    <w:rPr>
      <w:rFonts w:ascii="Times New Roman" w:eastAsiaTheme="majorEastAsia" w:hAnsi="Times New Roman" w:cstheme="majorBidi"/>
      <w:sz w:val="24"/>
      <w:szCs w:val="24"/>
    </w:rPr>
  </w:style>
  <w:style w:type="paragraph" w:styleId="NormalWeb">
    <w:name w:val="Normal (Web)"/>
    <w:basedOn w:val="Normal"/>
    <w:uiPriority w:val="99"/>
    <w:unhideWhenUsed/>
    <w:rsid w:val="005A2DE4"/>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5A2DE4"/>
    <w:pPr>
      <w:spacing w:after="0" w:line="240" w:lineRule="auto"/>
      <w:ind w:left="720"/>
      <w:contextualSpacing/>
    </w:pPr>
    <w:rPr>
      <w:rFonts w:ascii="Georgia" w:hAnsi="Georgia"/>
      <w:sz w:val="24"/>
    </w:rPr>
  </w:style>
  <w:style w:type="paragraph" w:styleId="Header">
    <w:name w:val="header"/>
    <w:basedOn w:val="Normal"/>
    <w:link w:val="HeaderChar"/>
    <w:uiPriority w:val="99"/>
    <w:unhideWhenUsed/>
    <w:rsid w:val="00BC7AFA"/>
    <w:pPr>
      <w:tabs>
        <w:tab w:val="center" w:pos="4680"/>
        <w:tab w:val="right" w:pos="9360"/>
      </w:tabs>
      <w:spacing w:after="0" w:line="240" w:lineRule="auto"/>
    </w:pPr>
  </w:style>
  <w:style w:type="character" w:customStyle="1" w:styleId="HeaderChar">
    <w:name w:val="Header Char"/>
    <w:basedOn w:val="DefaultParagraphFont"/>
    <w:link w:val="Header"/>
    <w:uiPriority w:val="99"/>
    <w:rsid w:val="00BC7AFA"/>
  </w:style>
  <w:style w:type="paragraph" w:styleId="Footer">
    <w:name w:val="footer"/>
    <w:basedOn w:val="Normal"/>
    <w:link w:val="FooterChar"/>
    <w:uiPriority w:val="99"/>
    <w:unhideWhenUsed/>
    <w:rsid w:val="00BC7AFA"/>
    <w:pPr>
      <w:tabs>
        <w:tab w:val="center" w:pos="4680"/>
        <w:tab w:val="right" w:pos="9360"/>
      </w:tabs>
      <w:spacing w:after="0" w:line="240" w:lineRule="auto"/>
    </w:pPr>
  </w:style>
  <w:style w:type="character" w:customStyle="1" w:styleId="FooterChar">
    <w:name w:val="Footer Char"/>
    <w:basedOn w:val="DefaultParagraphFont"/>
    <w:link w:val="Footer"/>
    <w:uiPriority w:val="99"/>
    <w:rsid w:val="00BC7A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TotalTime>
  <Pages>3</Pages>
  <Words>956</Words>
  <Characters>5451</Characters>
  <Application>Microsoft Office Word</Application>
  <DocSecurity>0</DocSecurity>
  <Lines>45</Lines>
  <Paragraphs>12</Paragraphs>
  <ScaleCrop>false</ScaleCrop>
  <Company/>
  <LinksUpToDate>false</LinksUpToDate>
  <CharactersWithSpaces>6395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Yarbrough</dc:creator>
  <cp:keywords/>
  <dc:description/>
  <cp:lastModifiedBy>Julie Yarbrough</cp:lastModifiedBy>
  <cp:revision>31</cp:revision>
  <dcterms:created xsi:type="dcterms:W3CDTF">2022-03-03T16:38:00Z</dcterms:created>
  <dcterms:modified xsi:type="dcterms:W3CDTF">2022-03-03T18:07:00Z</dcterms:modified>
</cp:coreProperties>
</file>